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19181CF" w14:textId="63EA5644" w:rsidR="00047FE7" w:rsidRPr="009F18E8" w:rsidRDefault="00047FE7" w:rsidP="00135FD7">
      <w:pPr>
        <w:pStyle w:val="paragraph"/>
        <w:spacing w:before="0" w:beforeAutospacing="0" w:after="0" w:afterAutospacing="0"/>
        <w:textAlignment w:val="baseline"/>
        <w:rPr>
          <w:rFonts w:ascii="Segoe UI" w:hAnsi="Segoe UI" w:cs="Segoe UI"/>
          <w:b/>
          <w:bCs/>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Pr>
          <w:rStyle w:val="spellingerror"/>
          <w:rFonts w:ascii="Montserrat" w:hAnsi="Montserrat" w:cs="Segoe UI"/>
          <w:sz w:val="22"/>
          <w:szCs w:val="22"/>
        </w:rPr>
        <w:t>Heusdense</w:t>
      </w:r>
      <w:proofErr w:type="spellEnd"/>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00B70DAB" w:rsidRPr="007E58FA">
        <w:rPr>
          <w:rStyle w:val="eop"/>
          <w:rFonts w:ascii="Montserrat" w:hAnsi="Montserrat" w:cs="Segoe UI"/>
          <w:sz w:val="22"/>
          <w:szCs w:val="22"/>
        </w:rPr>
        <w:t>Deze opdracht zal uitgevoerd worden bij L</w:t>
      </w:r>
      <w:r w:rsidR="007450B7">
        <w:rPr>
          <w:rStyle w:val="eop"/>
          <w:rFonts w:ascii="Montserrat" w:hAnsi="Montserrat" w:cs="Segoe UI"/>
          <w:sz w:val="22"/>
          <w:szCs w:val="22"/>
        </w:rPr>
        <w:t>eebo</w:t>
      </w:r>
      <w:r w:rsidR="000836F8">
        <w:rPr>
          <w:rStyle w:val="eop"/>
          <w:rFonts w:ascii="Montserrat" w:hAnsi="Montserrat" w:cs="Segoe UI"/>
          <w:sz w:val="22"/>
          <w:szCs w:val="22"/>
        </w:rPr>
        <w:t xml:space="preserve"> Intelligente Bouwsystemen B.V.</w:t>
      </w:r>
      <w:r w:rsidR="00FF7D77">
        <w:rPr>
          <w:rStyle w:val="eop"/>
          <w:rFonts w:ascii="Montserrat" w:hAnsi="Montserrat" w:cs="Segoe UI"/>
          <w:sz w:val="22"/>
          <w:szCs w:val="22"/>
        </w:rPr>
        <w:t>,</w:t>
      </w:r>
      <w:r w:rsidR="00B70DAB" w:rsidRPr="007E58FA">
        <w:rPr>
          <w:rStyle w:val="eop"/>
          <w:rFonts w:ascii="Montserrat" w:hAnsi="Montserrat" w:cs="Segoe UI"/>
          <w:sz w:val="22"/>
          <w:szCs w:val="22"/>
        </w:rPr>
        <w:t xml:space="preserve"> een van de aangesloten bedrijven bij Heusden Young Talent. L</w:t>
      </w:r>
      <w:r w:rsidR="007450B7">
        <w:rPr>
          <w:rStyle w:val="eop"/>
          <w:rFonts w:ascii="Montserrat" w:hAnsi="Montserrat" w:cs="Segoe UI"/>
          <w:sz w:val="22"/>
          <w:szCs w:val="22"/>
        </w:rPr>
        <w:t>eebo</w:t>
      </w:r>
      <w:r w:rsidR="00B70DAB" w:rsidRPr="007E58FA">
        <w:rPr>
          <w:rStyle w:val="eop"/>
          <w:rFonts w:ascii="Montserrat" w:hAnsi="Montserrat" w:cs="Segoe UI"/>
          <w:sz w:val="22"/>
          <w:szCs w:val="22"/>
        </w:rPr>
        <w:t xml:space="preserve"> </w:t>
      </w:r>
      <w:r w:rsidR="00487C32">
        <w:rPr>
          <w:rStyle w:val="eop"/>
          <w:rFonts w:ascii="Montserrat" w:hAnsi="Montserrat" w:cs="Segoe UI"/>
          <w:sz w:val="22"/>
          <w:szCs w:val="22"/>
        </w:rPr>
        <w:t>ontwikkelt en produceert</w:t>
      </w:r>
      <w:r w:rsidR="002A520D">
        <w:rPr>
          <w:rStyle w:val="eop"/>
          <w:rFonts w:ascii="Montserrat" w:hAnsi="Montserrat" w:cs="Segoe UI"/>
          <w:sz w:val="22"/>
          <w:szCs w:val="22"/>
        </w:rPr>
        <w:t xml:space="preserve"> project specifieke </w:t>
      </w:r>
      <w:r w:rsidR="00487C32">
        <w:rPr>
          <w:rStyle w:val="eop"/>
          <w:rFonts w:ascii="Montserrat" w:hAnsi="Montserrat" w:cs="Segoe UI"/>
          <w:sz w:val="22"/>
          <w:szCs w:val="22"/>
        </w:rPr>
        <w:t>gevel elemente</w:t>
      </w:r>
      <w:r w:rsidR="002A520D">
        <w:rPr>
          <w:rStyle w:val="eop"/>
          <w:rFonts w:ascii="Montserrat" w:hAnsi="Montserrat" w:cs="Segoe UI"/>
          <w:sz w:val="22"/>
          <w:szCs w:val="22"/>
        </w:rPr>
        <w:t xml:space="preserve">n. </w:t>
      </w:r>
      <w:r w:rsidR="00B70DAB" w:rsidRPr="007E58FA">
        <w:rPr>
          <w:rStyle w:val="eop"/>
          <w:rFonts w:ascii="Montserrat" w:hAnsi="Montserrat" w:cs="Segoe UI"/>
          <w:sz w:val="22"/>
          <w:szCs w:val="22"/>
        </w:rPr>
        <w:t>Leebo is gevestigd in Nieuwkuijk.</w:t>
      </w:r>
    </w:p>
    <w:p w14:paraId="362DB931"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168D3A5" w14:textId="32BB7120" w:rsidR="0061091D" w:rsidRDefault="00047FE7" w:rsidP="00B14807">
      <w:pPr>
        <w:pStyle w:val="paragraph"/>
        <w:spacing w:before="0" w:beforeAutospacing="0" w:after="0" w:afterAutospacing="0"/>
        <w:jc w:val="both"/>
        <w:textAlignment w:val="baseline"/>
        <w:rPr>
          <w:rStyle w:val="eop"/>
          <w:rFonts w:ascii="Montserrat" w:hAnsi="Montserrat" w:cs="Segoe UI"/>
          <w:color w:val="41B6E6"/>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5183FFE2" w14:textId="5F87DA71" w:rsidR="00E511B1" w:rsidRDefault="00B14807" w:rsidP="000733F6">
      <w:pPr>
        <w:rPr>
          <w:rFonts w:ascii="Montserrat" w:hAnsi="Montserrat"/>
          <w:sz w:val="22"/>
          <w:szCs w:val="22"/>
        </w:rPr>
      </w:pPr>
      <w:r w:rsidRPr="000836F8">
        <w:rPr>
          <w:rFonts w:ascii="Montserrat" w:hAnsi="Montserrat"/>
          <w:sz w:val="22"/>
          <w:szCs w:val="22"/>
        </w:rPr>
        <w:t>Leeb</w:t>
      </w:r>
      <w:r w:rsidR="000733F6">
        <w:rPr>
          <w:rFonts w:ascii="Montserrat" w:hAnsi="Montserrat"/>
          <w:sz w:val="22"/>
          <w:szCs w:val="22"/>
        </w:rPr>
        <w:t xml:space="preserve">o maakt producten die opgebouwd zijn uit materialen waarbij vooral de vraag het soort materiaal bepaalt. </w:t>
      </w:r>
      <w:r w:rsidR="001E40AE">
        <w:rPr>
          <w:rFonts w:ascii="Montserrat" w:hAnsi="Montserrat"/>
          <w:sz w:val="22"/>
          <w:szCs w:val="22"/>
        </w:rPr>
        <w:t xml:space="preserve">Echter is het zo dat er in de industrie steeds meer waarde gehecht wordt aan </w:t>
      </w:r>
      <w:r w:rsidR="00182E56">
        <w:rPr>
          <w:rFonts w:ascii="Montserrat" w:hAnsi="Montserrat"/>
          <w:sz w:val="22"/>
          <w:szCs w:val="22"/>
        </w:rPr>
        <w:t xml:space="preserve">de </w:t>
      </w:r>
      <w:r w:rsidR="001E40AE">
        <w:rPr>
          <w:rFonts w:ascii="Montserrat" w:hAnsi="Montserrat"/>
          <w:sz w:val="22"/>
          <w:szCs w:val="22"/>
        </w:rPr>
        <w:t>duurzaamheid</w:t>
      </w:r>
      <w:r w:rsidR="00182E56">
        <w:rPr>
          <w:rFonts w:ascii="Montserrat" w:hAnsi="Montserrat"/>
          <w:sz w:val="22"/>
          <w:szCs w:val="22"/>
        </w:rPr>
        <w:t xml:space="preserve"> van de producten</w:t>
      </w:r>
      <w:r w:rsidR="004741C4">
        <w:rPr>
          <w:rFonts w:ascii="Montserrat" w:hAnsi="Montserrat"/>
          <w:sz w:val="22"/>
          <w:szCs w:val="22"/>
        </w:rPr>
        <w:t xml:space="preserve"> die verkocht worden. </w:t>
      </w:r>
      <w:r w:rsidR="004E1DD7">
        <w:rPr>
          <w:rFonts w:ascii="Montserrat" w:hAnsi="Montserrat"/>
          <w:sz w:val="22"/>
          <w:szCs w:val="22"/>
        </w:rPr>
        <w:t>Om de toekomstbestendigheid van Leebo te garanderen, is het voor het bedrijf van belang om</w:t>
      </w:r>
      <w:r w:rsidR="00BC4F01">
        <w:rPr>
          <w:rFonts w:ascii="Montserrat" w:hAnsi="Montserrat"/>
          <w:sz w:val="22"/>
          <w:szCs w:val="22"/>
        </w:rPr>
        <w:t xml:space="preserve"> ook op dit gebied </w:t>
      </w:r>
      <w:r w:rsidR="001839AE">
        <w:rPr>
          <w:rFonts w:ascii="Montserrat" w:hAnsi="Montserrat"/>
          <w:sz w:val="22"/>
          <w:szCs w:val="22"/>
        </w:rPr>
        <w:t>kwaliteit te kunnen leveren.</w:t>
      </w:r>
      <w:r w:rsidR="00F16E82">
        <w:rPr>
          <w:rFonts w:ascii="Montserrat" w:hAnsi="Montserrat"/>
          <w:sz w:val="22"/>
          <w:szCs w:val="22"/>
        </w:rPr>
        <w:t xml:space="preserve"> De bedoeling is dat Leebo</w:t>
      </w:r>
      <w:r w:rsidR="00D46596">
        <w:rPr>
          <w:rFonts w:ascii="Montserrat" w:hAnsi="Montserrat"/>
          <w:sz w:val="22"/>
          <w:szCs w:val="22"/>
        </w:rPr>
        <w:t xml:space="preserve"> zo</w:t>
      </w:r>
      <w:r w:rsidR="00F16E82">
        <w:rPr>
          <w:rFonts w:ascii="Montserrat" w:hAnsi="Montserrat"/>
          <w:sz w:val="22"/>
          <w:szCs w:val="22"/>
        </w:rPr>
        <w:t xml:space="preserve"> voor meer opdrachten </w:t>
      </w:r>
      <w:r w:rsidR="00D46596">
        <w:rPr>
          <w:rFonts w:ascii="Montserrat" w:hAnsi="Montserrat"/>
          <w:sz w:val="22"/>
          <w:szCs w:val="22"/>
        </w:rPr>
        <w:t>als voorkeursleverancier beschouwd kan worden.</w:t>
      </w:r>
    </w:p>
    <w:p w14:paraId="7C426056" w14:textId="79619A8A" w:rsidR="001839AE" w:rsidRDefault="001839AE" w:rsidP="000733F6">
      <w:pPr>
        <w:rPr>
          <w:rFonts w:ascii="Montserrat" w:hAnsi="Montserrat"/>
          <w:sz w:val="22"/>
          <w:szCs w:val="22"/>
        </w:rPr>
      </w:pPr>
    </w:p>
    <w:p w14:paraId="3544DA08" w14:textId="01E02D2D" w:rsidR="001839AE" w:rsidRDefault="001839AE" w:rsidP="000733F6">
      <w:pPr>
        <w:rPr>
          <w:rFonts w:ascii="Montserrat" w:hAnsi="Montserrat"/>
          <w:sz w:val="22"/>
          <w:szCs w:val="22"/>
        </w:rPr>
      </w:pPr>
      <w:r>
        <w:rPr>
          <w:rFonts w:ascii="Montserrat" w:hAnsi="Montserrat"/>
          <w:sz w:val="22"/>
          <w:szCs w:val="22"/>
        </w:rPr>
        <w:t xml:space="preserve">De opdracht is het onderzoeken van de gehele supply chain van de huidige producten van Leebo, en kansen te identificeren voor </w:t>
      </w:r>
      <w:r w:rsidR="00D46596">
        <w:rPr>
          <w:rFonts w:ascii="Montserrat" w:hAnsi="Montserrat"/>
          <w:sz w:val="22"/>
          <w:szCs w:val="22"/>
        </w:rPr>
        <w:t xml:space="preserve">mogelijke </w:t>
      </w:r>
      <w:r w:rsidR="00EB6FDB">
        <w:rPr>
          <w:rFonts w:ascii="Montserrat" w:hAnsi="Montserrat"/>
          <w:sz w:val="22"/>
          <w:szCs w:val="22"/>
        </w:rPr>
        <w:t>duurzame alternatieven. Dit kan bijvoorbeeld middels duurzame alternatieve producten te bepalen in de</w:t>
      </w:r>
      <w:r w:rsidR="00F47D8A">
        <w:rPr>
          <w:rFonts w:ascii="Montserrat" w:hAnsi="Montserrat"/>
          <w:sz w:val="22"/>
          <w:szCs w:val="22"/>
        </w:rPr>
        <w:t xml:space="preserve"> huidige portfolio, of door alternatieve leveranciers te kiezen voor halffabricaten.</w:t>
      </w:r>
      <w:r w:rsidR="004A4288">
        <w:rPr>
          <w:rFonts w:ascii="Montserrat" w:hAnsi="Montserrat"/>
          <w:sz w:val="22"/>
          <w:szCs w:val="22"/>
        </w:rPr>
        <w:t xml:space="preserve"> Daarnaast kan er gekeken worden naar de mogelijkheid om het BREEAM-keurmerk te realiseren voor gebouwen van </w:t>
      </w:r>
      <w:proofErr w:type="spellStart"/>
      <w:r w:rsidR="004A4288">
        <w:rPr>
          <w:rFonts w:ascii="Montserrat" w:hAnsi="Montserrat"/>
          <w:sz w:val="22"/>
          <w:szCs w:val="22"/>
        </w:rPr>
        <w:t>Leebo</w:t>
      </w:r>
      <w:proofErr w:type="spellEnd"/>
      <w:r w:rsidR="004A4288">
        <w:rPr>
          <w:rFonts w:ascii="Montserrat" w:hAnsi="Montserrat"/>
          <w:sz w:val="22"/>
          <w:szCs w:val="22"/>
        </w:rPr>
        <w:t xml:space="preserve">. </w:t>
      </w:r>
    </w:p>
    <w:p w14:paraId="55FA7303" w14:textId="52ADEAC1" w:rsidR="005A7D57" w:rsidRPr="000836F8" w:rsidRDefault="005A7D57" w:rsidP="000733F6">
      <w:pPr>
        <w:rPr>
          <w:rFonts w:ascii="Montserrat" w:hAnsi="Montserrat"/>
          <w:sz w:val="22"/>
          <w:szCs w:val="22"/>
        </w:rPr>
      </w:pPr>
      <w:r>
        <w:rPr>
          <w:rFonts w:ascii="Montserrat" w:hAnsi="Montserrat"/>
          <w:sz w:val="22"/>
          <w:szCs w:val="22"/>
        </w:rPr>
        <w:t xml:space="preserve">De werkzaamheden vinden plaats op het kantoor en in </w:t>
      </w:r>
      <w:r w:rsidR="00257583">
        <w:rPr>
          <w:rFonts w:ascii="Montserrat" w:hAnsi="Montserrat"/>
          <w:sz w:val="22"/>
          <w:szCs w:val="22"/>
        </w:rPr>
        <w:t>de</w:t>
      </w:r>
      <w:r>
        <w:rPr>
          <w:rFonts w:ascii="Montserrat" w:hAnsi="Montserrat"/>
          <w:sz w:val="22"/>
          <w:szCs w:val="22"/>
        </w:rPr>
        <w:t xml:space="preserve"> fabriek. </w:t>
      </w:r>
      <w:r w:rsidR="003A789A">
        <w:rPr>
          <w:rFonts w:ascii="Montserrat" w:hAnsi="Montserrat"/>
          <w:sz w:val="22"/>
          <w:szCs w:val="22"/>
        </w:rPr>
        <w:t xml:space="preserve">Je wordt begeleid door de projectleider en werkvoorbereider. </w:t>
      </w:r>
    </w:p>
    <w:p w14:paraId="032FFF5B" w14:textId="515F9CAD" w:rsidR="00047FE7" w:rsidRPr="00B85818" w:rsidRDefault="00047FE7" w:rsidP="00B85818">
      <w:pPr>
        <w:pStyle w:val="Normaalweb"/>
        <w:rPr>
          <w:rFonts w:ascii="Montserrat" w:hAnsi="Montserrat"/>
          <w:sz w:val="22"/>
          <w:szCs w:val="22"/>
        </w:rPr>
      </w:pPr>
      <w:r w:rsidRPr="000836F8">
        <w:rPr>
          <w:rFonts w:ascii="Montserrat" w:hAnsi="Montserrat"/>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6364052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2365627E" w14:textId="2BC7F942" w:rsidR="005313D5" w:rsidRPr="00374FE3" w:rsidRDefault="00047FE7" w:rsidP="00374FE3">
      <w:pPr>
        <w:shd w:val="clear" w:color="auto" w:fill="FFFFFF"/>
        <w:spacing w:line="276" w:lineRule="auto"/>
        <w:rPr>
          <w:rStyle w:val="normaltextrun"/>
          <w:rFonts w:ascii="Montserrat" w:eastAsia="Times New Roman" w:hAnsi="Montserrat" w:cs="Helvetica"/>
          <w:color w:val="000000"/>
          <w:sz w:val="22"/>
          <w:szCs w:val="22"/>
          <w:lang w:eastAsia="nl-NL"/>
        </w:rPr>
      </w:pPr>
      <w:r>
        <w:rPr>
          <w:rStyle w:val="normaltextrun"/>
          <w:rFonts w:ascii="Montserrat" w:hAnsi="Montserrat" w:cs="Segoe UI"/>
          <w:sz w:val="22"/>
          <w:szCs w:val="22"/>
        </w:rPr>
        <w:t>In de komende stageperiode van </w:t>
      </w:r>
      <w:r w:rsidR="00135FD7">
        <w:rPr>
          <w:rStyle w:val="normaltextrun"/>
          <w:rFonts w:ascii="Montserrat" w:hAnsi="Montserrat" w:cs="Segoe UI"/>
          <w:sz w:val="22"/>
          <w:szCs w:val="22"/>
        </w:rPr>
        <w:t>februari 2024</w:t>
      </w:r>
      <w:r w:rsidR="005313D5" w:rsidRPr="005313D5">
        <w:rPr>
          <w:rStyle w:val="normaltextrun"/>
          <w:rFonts w:ascii="Montserrat" w:hAnsi="Montserrat" w:cs="Segoe UI"/>
          <w:sz w:val="22"/>
          <w:szCs w:val="22"/>
        </w:rPr>
        <w:t xml:space="preserve"> tot </w:t>
      </w:r>
      <w:r w:rsidR="00135FD7">
        <w:rPr>
          <w:rStyle w:val="normaltextrun"/>
          <w:rFonts w:ascii="Montserrat" w:hAnsi="Montserrat" w:cs="Segoe UI"/>
          <w:sz w:val="22"/>
          <w:szCs w:val="22"/>
        </w:rPr>
        <w:t>juli 2024</w:t>
      </w:r>
      <w:r>
        <w:rPr>
          <w:rStyle w:val="normaltextrun"/>
          <w:rFonts w:ascii="Montserrat" w:hAnsi="Montserrat" w:cs="Segoe UI"/>
          <w:sz w:val="22"/>
          <w:szCs w:val="22"/>
        </w:rPr>
        <w:t> zoeken wij enthousiaste</w:t>
      </w:r>
      <w:r w:rsidR="00E72244">
        <w:rPr>
          <w:rStyle w:val="normaltextrun"/>
          <w:rFonts w:ascii="Montserrat" w:hAnsi="Montserrat" w:cs="Segoe UI"/>
          <w:sz w:val="22"/>
          <w:szCs w:val="22"/>
        </w:rPr>
        <w:t xml:space="preserve"> derdejaars- of</w:t>
      </w:r>
      <w:r>
        <w:rPr>
          <w:rStyle w:val="normaltextrun"/>
          <w:rFonts w:ascii="Montserrat" w:hAnsi="Montserrat" w:cs="Segoe UI"/>
          <w:sz w:val="22"/>
          <w:szCs w:val="22"/>
        </w:rPr>
        <w:t xml:space="preserve"> afstudeerders die deel uit willen maken van het Heusden Young Talent team. Jij volgt de opleiding</w:t>
      </w:r>
      <w:r w:rsidR="00EC7878">
        <w:rPr>
          <w:rStyle w:val="normaltextrun"/>
          <w:rFonts w:ascii="Montserrat" w:hAnsi="Montserrat" w:cs="Segoe UI"/>
          <w:sz w:val="22"/>
          <w:szCs w:val="22"/>
        </w:rPr>
        <w:t xml:space="preserve"> </w:t>
      </w:r>
      <w:r w:rsidR="003A789A">
        <w:rPr>
          <w:rStyle w:val="normaltextrun"/>
          <w:rFonts w:ascii="Montserrat" w:hAnsi="Montserrat" w:cs="Segoe UI"/>
          <w:sz w:val="22"/>
          <w:szCs w:val="22"/>
        </w:rPr>
        <w:t xml:space="preserve">bouwkunde, technische </w:t>
      </w:r>
      <w:r w:rsidR="003A789A">
        <w:rPr>
          <w:rStyle w:val="normaltextrun"/>
          <w:rFonts w:ascii="Montserrat" w:hAnsi="Montserrat" w:cs="Segoe UI"/>
          <w:sz w:val="22"/>
          <w:szCs w:val="22"/>
        </w:rPr>
        <w:lastRenderedPageBreak/>
        <w:t>bedrijfskunde</w:t>
      </w:r>
      <w:r w:rsidR="00C07094">
        <w:rPr>
          <w:rStyle w:val="normaltextrun"/>
          <w:rFonts w:ascii="Montserrat" w:hAnsi="Montserrat" w:cs="Segoe UI"/>
          <w:sz w:val="22"/>
          <w:szCs w:val="22"/>
        </w:rPr>
        <w:t xml:space="preserve">, Business </w:t>
      </w:r>
      <w:proofErr w:type="spellStart"/>
      <w:r w:rsidR="00C07094">
        <w:rPr>
          <w:rStyle w:val="normaltextrun"/>
          <w:rFonts w:ascii="Montserrat" w:hAnsi="Montserrat" w:cs="Segoe UI"/>
          <w:sz w:val="22"/>
          <w:szCs w:val="22"/>
        </w:rPr>
        <w:t>Innovation</w:t>
      </w:r>
      <w:proofErr w:type="spellEnd"/>
      <w:r w:rsidR="003A789A">
        <w:rPr>
          <w:rStyle w:val="normaltextrun"/>
          <w:rFonts w:ascii="Montserrat" w:hAnsi="Montserrat" w:cs="Segoe UI"/>
          <w:sz w:val="22"/>
          <w:szCs w:val="22"/>
        </w:rPr>
        <w:t xml:space="preserve"> </w:t>
      </w:r>
      <w:r w:rsidR="005313D5"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t>op HBO- niveau</w:t>
      </w:r>
      <w:r w:rsidR="006B6990">
        <w:rPr>
          <w:rStyle w:val="normaltextrun"/>
          <w:rFonts w:ascii="Montserrat" w:hAnsi="Montserrat" w:cs="Segoe UI"/>
          <w:sz w:val="22"/>
          <w:szCs w:val="22"/>
        </w:rPr>
        <w:t>. J</w:t>
      </w:r>
      <w:r>
        <w:rPr>
          <w:rStyle w:val="normaltextrun"/>
          <w:rFonts w:ascii="Montserrat" w:hAnsi="Montserrat" w:cs="Segoe UI"/>
          <w:sz w:val="22"/>
          <w:szCs w:val="22"/>
        </w:rPr>
        <w:t>ij</w:t>
      </w:r>
      <w:r w:rsidR="00E537DD">
        <w:rPr>
          <w:rStyle w:val="normaltextrun"/>
          <w:rFonts w:ascii="Montserrat" w:hAnsi="Montserrat" w:cs="Segoe UI"/>
          <w:sz w:val="22"/>
          <w:szCs w:val="22"/>
        </w:rPr>
        <w:t xml:space="preserve"> </w:t>
      </w:r>
      <w:r>
        <w:rPr>
          <w:rStyle w:val="normaltextrun"/>
          <w:rFonts w:ascii="Montserrat" w:hAnsi="Montserrat" w:cs="Segoe UI"/>
          <w:sz w:val="22"/>
          <w:szCs w:val="22"/>
        </w:rPr>
        <w:t xml:space="preserve">bent ondernemend, werkt resultaatgericht en hebt lef. </w:t>
      </w:r>
      <w:r w:rsidR="006B6990" w:rsidRPr="007E58FA">
        <w:rPr>
          <w:rFonts w:ascii="Montserrat" w:eastAsia="Times New Roman" w:hAnsi="Montserrat" w:cs="Helvetica"/>
          <w:color w:val="000000"/>
          <w:sz w:val="22"/>
          <w:szCs w:val="22"/>
          <w:lang w:eastAsia="nl-NL"/>
        </w:rPr>
        <w:t xml:space="preserve">Iemand die voor/nadelen kan spiegelen en op basis daarvan een onderbouwde keuze kan maken. </w:t>
      </w:r>
      <w:r w:rsidR="00E537DD">
        <w:rPr>
          <w:rFonts w:ascii="Montserrat" w:eastAsia="Times New Roman" w:hAnsi="Montserrat" w:cs="Helvetica"/>
          <w:color w:val="000000"/>
          <w:sz w:val="22"/>
          <w:szCs w:val="22"/>
          <w:lang w:eastAsia="nl-NL"/>
        </w:rPr>
        <w:t xml:space="preserve">Overigens heb je interesse in de bouw, </w:t>
      </w:r>
      <w:r w:rsidR="006E6F33">
        <w:rPr>
          <w:rFonts w:ascii="Montserrat" w:eastAsia="Times New Roman" w:hAnsi="Montserrat" w:cs="Helvetica"/>
          <w:color w:val="000000"/>
          <w:sz w:val="22"/>
          <w:szCs w:val="22"/>
          <w:lang w:eastAsia="nl-NL"/>
        </w:rPr>
        <w:t>en heb je zowel technisch als financieel inzicht om zo de gevolgen af te kunnen wegen.</w:t>
      </w:r>
    </w:p>
    <w:p w14:paraId="697326F8" w14:textId="77777777" w:rsidR="005313D5" w:rsidRDefault="005313D5" w:rsidP="00047FE7">
      <w:pPr>
        <w:pStyle w:val="paragraph"/>
        <w:spacing w:before="0" w:beforeAutospacing="0" w:after="0" w:afterAutospacing="0"/>
        <w:jc w:val="both"/>
        <w:textAlignment w:val="baseline"/>
        <w:rPr>
          <w:rStyle w:val="normaltextrun"/>
          <w:rFonts w:ascii="Montserrat" w:hAnsi="Montserrat" w:cs="Segoe UI"/>
          <w:b/>
          <w:bCs/>
          <w:sz w:val="22"/>
          <w:szCs w:val="22"/>
        </w:rPr>
      </w:pPr>
    </w:p>
    <w:p w14:paraId="0F265A67" w14:textId="0FFE21DA"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4D66D27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7CA62B00"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DCC892D" w14:textId="345667C9"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AB745A8" w14:textId="77777777"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63F834B7" w14:textId="00F12F10"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 xml:space="preserve">Een </w:t>
      </w:r>
      <w:r w:rsidR="009F18E8">
        <w:rPr>
          <w:rStyle w:val="normaltextrun"/>
          <w:rFonts w:ascii="Montserrat" w:hAnsi="Montserrat" w:cs="Segoe UI"/>
          <w:sz w:val="22"/>
          <w:szCs w:val="22"/>
        </w:rPr>
        <w:t xml:space="preserve">leuke </w:t>
      </w:r>
      <w:r>
        <w:rPr>
          <w:rStyle w:val="normaltextrun"/>
          <w:rFonts w:ascii="Montserrat" w:hAnsi="Montserrat" w:cs="Segoe UI"/>
          <w:sz w:val="22"/>
          <w:szCs w:val="22"/>
        </w:rPr>
        <w:t>stagevergoeding;</w:t>
      </w:r>
    </w:p>
    <w:p w14:paraId="440B45E5" w14:textId="77777777"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7F852DDE" w14:textId="561F6B8C"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w:t>
      </w:r>
      <w:r w:rsidR="009B384E">
        <w:rPr>
          <w:rStyle w:val="normaltextrun"/>
          <w:rFonts w:ascii="Montserrat" w:hAnsi="Montserrat" w:cs="Segoe UI"/>
          <w:sz w:val="22"/>
          <w:szCs w:val="22"/>
        </w:rPr>
        <w:t xml:space="preserve"> en vrijheid</w:t>
      </w:r>
      <w:r>
        <w:rPr>
          <w:rStyle w:val="normaltextrun"/>
          <w:rFonts w:ascii="Montserrat" w:hAnsi="Montserrat" w:cs="Segoe UI"/>
          <w:sz w:val="22"/>
          <w:szCs w:val="22"/>
        </w:rPr>
        <w:t>; </w:t>
      </w:r>
      <w:r>
        <w:rPr>
          <w:rStyle w:val="eop"/>
          <w:rFonts w:ascii="Montserrat" w:hAnsi="Montserrat" w:cs="Segoe UI"/>
          <w:sz w:val="22"/>
          <w:szCs w:val="22"/>
        </w:rPr>
        <w:t> </w:t>
      </w:r>
    </w:p>
    <w:p w14:paraId="333D8906" w14:textId="0E6DACBC" w:rsidR="00047FE7"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r w:rsidR="009F18E8">
        <w:rPr>
          <w:rStyle w:val="normaltextrun"/>
          <w:rFonts w:ascii="Montserrat" w:hAnsi="Montserrat" w:cs="Segoe UI"/>
          <w:sz w:val="22"/>
          <w:szCs w:val="22"/>
        </w:rPr>
        <w:t>;</w:t>
      </w:r>
    </w:p>
    <w:p w14:paraId="20886EBB" w14:textId="4A213E49" w:rsidR="009B384E"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785F6230" w14:textId="58FCAD53" w:rsidR="009B384E" w:rsidRDefault="009B384E" w:rsidP="00047FE7">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26D4AF9" w14:textId="404AD124" w:rsidR="009F18E8" w:rsidRDefault="009F18E8"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w:t>
      </w:r>
      <w:r w:rsidR="009B384E">
        <w:rPr>
          <w:rStyle w:val="eop"/>
          <w:rFonts w:ascii="Montserrat" w:hAnsi="Montserrat" w:cs="Segoe UI"/>
          <w:sz w:val="22"/>
          <w:szCs w:val="22"/>
        </w:rPr>
        <w:t xml:space="preserve"> met een laagdrempelig contact</w:t>
      </w:r>
      <w:r>
        <w:rPr>
          <w:rStyle w:val="eop"/>
          <w:rFonts w:ascii="Montserrat" w:hAnsi="Montserrat" w:cs="Segoe UI"/>
          <w:sz w:val="22"/>
          <w:szCs w:val="22"/>
        </w:rPr>
        <w:t>.</w:t>
      </w:r>
    </w:p>
    <w:p w14:paraId="5ABE69E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5F1514E"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2907534C" w14:textId="3B2C906E" w:rsidR="00047FE7" w:rsidRDefault="004A4288" w:rsidP="00047FE7">
      <w:pPr>
        <w:pStyle w:val="paragraph"/>
        <w:spacing w:before="0" w:beforeAutospacing="0" w:after="0" w:afterAutospacing="0"/>
        <w:jc w:val="both"/>
        <w:textAlignment w:val="baseline"/>
        <w:rPr>
          <w:rFonts w:ascii="Segoe UI" w:hAnsi="Segoe UI" w:cs="Segoe UI"/>
          <w:sz w:val="18"/>
          <w:szCs w:val="18"/>
        </w:rPr>
      </w:pPr>
      <w:hyperlink r:id="rId10" w:history="1">
        <w:r w:rsidR="00031052" w:rsidRPr="00246F07">
          <w:rPr>
            <w:rStyle w:val="Hyperlink"/>
            <w:rFonts w:ascii="Montserrat" w:hAnsi="Montserrat" w:cs="Segoe UI"/>
            <w:sz w:val="22"/>
            <w:szCs w:val="22"/>
          </w:rPr>
          <w:t>werving@heusdenyoungtalent.nl</w:t>
        </w:r>
      </w:hyperlink>
      <w:r w:rsidR="00047FE7">
        <w:rPr>
          <w:rStyle w:val="eop"/>
          <w:rFonts w:ascii="Montserrat" w:hAnsi="Montserrat" w:cs="Segoe UI"/>
          <w:sz w:val="22"/>
          <w:szCs w:val="22"/>
        </w:rPr>
        <w:t> </w:t>
      </w:r>
    </w:p>
    <w:p w14:paraId="3EF114C3" w14:textId="77B85044" w:rsidR="00BB75C6" w:rsidRPr="00CE19BE" w:rsidRDefault="00BB75C6" w:rsidP="00047FE7">
      <w:pPr>
        <w:rPr>
          <w:rFonts w:ascii="Montserrat" w:hAnsi="Montserrat"/>
          <w:b/>
          <w:bCs/>
        </w:rPr>
      </w:pPr>
    </w:p>
    <w:sectPr w:rsidR="00BB75C6"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31052"/>
    <w:rsid w:val="00047FE7"/>
    <w:rsid w:val="000733F6"/>
    <w:rsid w:val="000836F8"/>
    <w:rsid w:val="000C44E6"/>
    <w:rsid w:val="000F6CAD"/>
    <w:rsid w:val="00102760"/>
    <w:rsid w:val="00135FD7"/>
    <w:rsid w:val="0015736F"/>
    <w:rsid w:val="00182E56"/>
    <w:rsid w:val="001839AE"/>
    <w:rsid w:val="001E17CA"/>
    <w:rsid w:val="001E2A35"/>
    <w:rsid w:val="001E40AE"/>
    <w:rsid w:val="002051CD"/>
    <w:rsid w:val="00214762"/>
    <w:rsid w:val="00224F87"/>
    <w:rsid w:val="002312A0"/>
    <w:rsid w:val="00257583"/>
    <w:rsid w:val="0028601D"/>
    <w:rsid w:val="002A520D"/>
    <w:rsid w:val="002B38A0"/>
    <w:rsid w:val="002C43B2"/>
    <w:rsid w:val="002D7473"/>
    <w:rsid w:val="00345DF7"/>
    <w:rsid w:val="00357D3A"/>
    <w:rsid w:val="00374FE3"/>
    <w:rsid w:val="003A789A"/>
    <w:rsid w:val="003E621A"/>
    <w:rsid w:val="0040769E"/>
    <w:rsid w:val="00470F05"/>
    <w:rsid w:val="004741C4"/>
    <w:rsid w:val="00487C32"/>
    <w:rsid w:val="004A4288"/>
    <w:rsid w:val="004E1DD7"/>
    <w:rsid w:val="005313D5"/>
    <w:rsid w:val="005951D1"/>
    <w:rsid w:val="005A7D57"/>
    <w:rsid w:val="0061091D"/>
    <w:rsid w:val="006B6990"/>
    <w:rsid w:val="006E6F33"/>
    <w:rsid w:val="00705D39"/>
    <w:rsid w:val="007450B7"/>
    <w:rsid w:val="007850F5"/>
    <w:rsid w:val="007D33AF"/>
    <w:rsid w:val="008448C1"/>
    <w:rsid w:val="008C0F81"/>
    <w:rsid w:val="00905DA6"/>
    <w:rsid w:val="00966065"/>
    <w:rsid w:val="00982DF0"/>
    <w:rsid w:val="00996B40"/>
    <w:rsid w:val="009B384E"/>
    <w:rsid w:val="009F18E8"/>
    <w:rsid w:val="009F3B38"/>
    <w:rsid w:val="00A44242"/>
    <w:rsid w:val="00B12F9D"/>
    <w:rsid w:val="00B14807"/>
    <w:rsid w:val="00B70162"/>
    <w:rsid w:val="00B70DAB"/>
    <w:rsid w:val="00B85818"/>
    <w:rsid w:val="00BB75C6"/>
    <w:rsid w:val="00BC4F01"/>
    <w:rsid w:val="00C07094"/>
    <w:rsid w:val="00C450CE"/>
    <w:rsid w:val="00CE19BE"/>
    <w:rsid w:val="00D46596"/>
    <w:rsid w:val="00D65F11"/>
    <w:rsid w:val="00DB7747"/>
    <w:rsid w:val="00E26F38"/>
    <w:rsid w:val="00E511B1"/>
    <w:rsid w:val="00E537DD"/>
    <w:rsid w:val="00E72244"/>
    <w:rsid w:val="00EB6FDB"/>
    <w:rsid w:val="00EC7878"/>
    <w:rsid w:val="00F11DD3"/>
    <w:rsid w:val="00F16E82"/>
    <w:rsid w:val="00F47D8A"/>
    <w:rsid w:val="00F85278"/>
    <w:rsid w:val="00FF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unhideWhenUsed/>
    <w:rsid w:val="00047FE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45DF7"/>
    <w:rPr>
      <w:color w:val="0563C1" w:themeColor="hyperlink"/>
      <w:u w:val="single"/>
    </w:rPr>
  </w:style>
  <w:style w:type="character" w:styleId="Onopgelostemelding">
    <w:name w:val="Unresolved Mention"/>
    <w:basedOn w:val="Standaardalinea-lettertype"/>
    <w:uiPriority w:val="99"/>
    <w:semiHidden/>
    <w:unhideWhenUsed/>
    <w:rsid w:val="0034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Props1.xml><?xml version="1.0" encoding="utf-8"?>
<ds:datastoreItem xmlns:ds="http://schemas.openxmlformats.org/officeDocument/2006/customXml" ds:itemID="{94EEEBE7-8290-4D4D-A193-C18CD045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3.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Rob de Werdt</cp:lastModifiedBy>
  <cp:revision>2</cp:revision>
  <dcterms:created xsi:type="dcterms:W3CDTF">2024-03-14T15:10:00Z</dcterms:created>
  <dcterms:modified xsi:type="dcterms:W3CDTF">2024-03-14T15:10:00Z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